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027B93FB" w:rsidR="009D21B0" w:rsidRPr="001C4C6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247568">
                                <w:rPr>
                                  <w:rFonts w:ascii="Times New Roman" w:hAnsi="Times New Roman" w:cs="Times New Roman"/>
                                  <w:b/>
                                  <w:color w:val="FFFFFF" w:themeColor="background1"/>
                                  <w:spacing w:val="30"/>
                                  <w:sz w:val="24"/>
                                  <w:szCs w:val="24"/>
                                </w:rPr>
                                <w:t>1</w:t>
                              </w:r>
                              <w:r w:rsidR="00247568" w:rsidRPr="00247568">
                                <w:rPr>
                                  <w:rFonts w:ascii="Times New Roman" w:hAnsi="Times New Roman" w:cs="Times New Roman"/>
                                  <w:b/>
                                  <w:color w:val="FFFFFF" w:themeColor="background1"/>
                                  <w:spacing w:val="30"/>
                                  <w:sz w:val="24"/>
                                  <w:szCs w:val="24"/>
                                </w:rPr>
                                <w:t>23</w:t>
                              </w:r>
                              <w:r w:rsidRPr="00247568">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027B93FB" w:rsidR="009D21B0" w:rsidRPr="001C4C6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247568">
                          <w:rPr>
                            <w:rFonts w:ascii="Times New Roman" w:hAnsi="Times New Roman" w:cs="Times New Roman"/>
                            <w:b/>
                            <w:color w:val="FFFFFF" w:themeColor="background1"/>
                            <w:spacing w:val="30"/>
                            <w:sz w:val="24"/>
                            <w:szCs w:val="24"/>
                          </w:rPr>
                          <w:t>1</w:t>
                        </w:r>
                        <w:r w:rsidR="00247568" w:rsidRPr="00247568">
                          <w:rPr>
                            <w:rFonts w:ascii="Times New Roman" w:hAnsi="Times New Roman" w:cs="Times New Roman"/>
                            <w:b/>
                            <w:color w:val="FFFFFF" w:themeColor="background1"/>
                            <w:spacing w:val="30"/>
                            <w:sz w:val="24"/>
                            <w:szCs w:val="24"/>
                          </w:rPr>
                          <w:t>23</w:t>
                        </w:r>
                        <w:r w:rsidRPr="00247568">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1559E41B" w:rsidR="00B54779" w:rsidRPr="000E3F4F" w:rsidRDefault="00872659"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5DFFC90D">
                <wp:simplePos x="0" y="0"/>
                <wp:positionH relativeFrom="page">
                  <wp:posOffset>723265</wp:posOffset>
                </wp:positionH>
                <wp:positionV relativeFrom="paragraph">
                  <wp:posOffset>3556635</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6.95pt;margin-top:280.05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xml:space="preserve">,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w:t>
      </w:r>
      <w:r w:rsidR="001A049A" w:rsidRPr="00C42677">
        <w:rPr>
          <w:rFonts w:ascii="Times New Roman" w:hAnsi="Times New Roman" w:cs="Times New Roman"/>
          <w:sz w:val="24"/>
          <w:szCs w:val="24"/>
        </w:rPr>
        <w:t>empresa</w:t>
      </w:r>
      <w:r w:rsidR="00B50556" w:rsidRPr="00C42677">
        <w:rPr>
          <w:rFonts w:ascii="Times New Roman" w:hAnsi="Times New Roman" w:cs="Times New Roman"/>
          <w:sz w:val="24"/>
          <w:szCs w:val="24"/>
        </w:rPr>
        <w:t xml:space="preserve"> </w:t>
      </w:r>
      <w:r w:rsidR="00C42677" w:rsidRPr="00C42677">
        <w:rPr>
          <w:rFonts w:ascii="Times New Roman" w:hAnsi="Times New Roman" w:cs="Times New Roman"/>
          <w:b/>
          <w:bCs/>
          <w:sz w:val="24"/>
          <w:szCs w:val="24"/>
        </w:rPr>
        <w:t>BEATRIZ FLAVIANA DIAS LUCIANELI NUNES</w:t>
      </w:r>
      <w:r w:rsidR="001A049A" w:rsidRPr="00C42677">
        <w:rPr>
          <w:rFonts w:ascii="Times New Roman" w:hAnsi="Times New Roman" w:cs="Times New Roman"/>
          <w:sz w:val="24"/>
          <w:szCs w:val="24"/>
        </w:rPr>
        <w:t xml:space="preserve">, pessoa jurídica, inscrita no CNPJ sob nº. </w:t>
      </w:r>
      <w:r w:rsidR="00C42677" w:rsidRPr="00C42677">
        <w:rPr>
          <w:rFonts w:ascii="Times New Roman" w:hAnsi="Times New Roman" w:cs="Times New Roman"/>
          <w:b/>
          <w:bCs/>
          <w:sz w:val="24"/>
          <w:szCs w:val="24"/>
        </w:rPr>
        <w:t>35.841.830/0001-26</w:t>
      </w:r>
      <w:r w:rsidR="001C4C6D" w:rsidRPr="00C42677">
        <w:rPr>
          <w:rFonts w:ascii="Times New Roman" w:hAnsi="Times New Roman" w:cs="Times New Roman"/>
          <w:sz w:val="24"/>
          <w:szCs w:val="24"/>
        </w:rPr>
        <w:t>,</w:t>
      </w:r>
      <w:r w:rsidR="00B50556" w:rsidRPr="00C42677">
        <w:rPr>
          <w:rFonts w:ascii="Times New Roman" w:hAnsi="Times New Roman" w:cs="Times New Roman"/>
          <w:sz w:val="24"/>
          <w:szCs w:val="24"/>
        </w:rPr>
        <w:t xml:space="preserve"> </w:t>
      </w:r>
      <w:r w:rsidR="001A049A" w:rsidRPr="00C42677">
        <w:rPr>
          <w:rFonts w:ascii="Times New Roman" w:hAnsi="Times New Roman" w:cs="Times New Roman"/>
          <w:sz w:val="24"/>
          <w:szCs w:val="24"/>
        </w:rPr>
        <w:t>situada</w:t>
      </w:r>
      <w:r w:rsidR="001C4C6D" w:rsidRPr="00C42677">
        <w:rPr>
          <w:rFonts w:ascii="Times New Roman" w:hAnsi="Times New Roman" w:cs="Times New Roman"/>
          <w:sz w:val="24"/>
          <w:szCs w:val="24"/>
        </w:rPr>
        <w:t xml:space="preserve"> na </w:t>
      </w:r>
      <w:proofErr w:type="spellStart"/>
      <w:r w:rsidR="00C42677" w:rsidRPr="00C42677">
        <w:rPr>
          <w:rFonts w:ascii="Times New Roman" w:hAnsi="Times New Roman" w:cs="Times New Roman"/>
          <w:sz w:val="24"/>
          <w:szCs w:val="24"/>
        </w:rPr>
        <w:t>Av</w:t>
      </w:r>
      <w:proofErr w:type="spellEnd"/>
      <w:r w:rsidR="00C42677" w:rsidRPr="00C42677">
        <w:rPr>
          <w:rFonts w:ascii="Times New Roman" w:hAnsi="Times New Roman" w:cs="Times New Roman"/>
          <w:sz w:val="24"/>
          <w:szCs w:val="24"/>
        </w:rPr>
        <w:t xml:space="preserve"> Djair Jose Marques</w:t>
      </w:r>
      <w:r w:rsidR="001C4C6D" w:rsidRPr="00C42677">
        <w:rPr>
          <w:rFonts w:ascii="Times New Roman" w:hAnsi="Times New Roman" w:cs="Times New Roman"/>
          <w:sz w:val="24"/>
          <w:szCs w:val="24"/>
        </w:rPr>
        <w:t xml:space="preserve">, nº </w:t>
      </w:r>
      <w:r w:rsidR="00C42677" w:rsidRPr="00C42677">
        <w:rPr>
          <w:rFonts w:ascii="Times New Roman" w:hAnsi="Times New Roman" w:cs="Times New Roman"/>
          <w:sz w:val="24"/>
          <w:szCs w:val="24"/>
        </w:rPr>
        <w:t>3270</w:t>
      </w:r>
      <w:r w:rsidR="001C4C6D" w:rsidRPr="00C42677">
        <w:rPr>
          <w:rFonts w:ascii="Times New Roman" w:hAnsi="Times New Roman" w:cs="Times New Roman"/>
          <w:sz w:val="24"/>
          <w:szCs w:val="24"/>
        </w:rPr>
        <w:t xml:space="preserve">, Bairro </w:t>
      </w:r>
      <w:r w:rsidR="00C42677" w:rsidRPr="00C42677">
        <w:rPr>
          <w:rFonts w:ascii="Times New Roman" w:hAnsi="Times New Roman" w:cs="Times New Roman"/>
          <w:sz w:val="24"/>
          <w:szCs w:val="24"/>
        </w:rPr>
        <w:t xml:space="preserve">Residencial </w:t>
      </w:r>
      <w:proofErr w:type="spellStart"/>
      <w:r w:rsidR="00C42677" w:rsidRPr="00C42677">
        <w:rPr>
          <w:rFonts w:ascii="Times New Roman" w:hAnsi="Times New Roman" w:cs="Times New Roman"/>
          <w:sz w:val="24"/>
          <w:szCs w:val="24"/>
        </w:rPr>
        <w:t>Regissol</w:t>
      </w:r>
      <w:proofErr w:type="spellEnd"/>
      <w:r w:rsidR="00C42677" w:rsidRPr="00C42677">
        <w:rPr>
          <w:rFonts w:ascii="Times New Roman" w:hAnsi="Times New Roman" w:cs="Times New Roman"/>
          <w:sz w:val="24"/>
          <w:szCs w:val="24"/>
        </w:rPr>
        <w:t xml:space="preserve"> I</w:t>
      </w:r>
      <w:r w:rsidR="001C4C6D" w:rsidRPr="00C42677">
        <w:rPr>
          <w:rFonts w:ascii="Times New Roman" w:hAnsi="Times New Roman" w:cs="Times New Roman"/>
          <w:sz w:val="24"/>
          <w:szCs w:val="24"/>
        </w:rPr>
        <w:t xml:space="preserve">, </w:t>
      </w:r>
      <w:r w:rsidR="00C42677" w:rsidRPr="00C42677">
        <w:rPr>
          <w:rFonts w:ascii="Times New Roman" w:hAnsi="Times New Roman" w:cs="Times New Roman"/>
          <w:b/>
          <w:bCs/>
          <w:sz w:val="24"/>
          <w:szCs w:val="24"/>
        </w:rPr>
        <w:t>MIRASSOL</w:t>
      </w:r>
      <w:r w:rsidR="001A049A" w:rsidRPr="00C42677">
        <w:rPr>
          <w:rFonts w:ascii="Times New Roman" w:hAnsi="Times New Roman" w:cs="Times New Roman"/>
          <w:b/>
          <w:bCs/>
          <w:sz w:val="24"/>
          <w:szCs w:val="24"/>
        </w:rPr>
        <w:t>/</w:t>
      </w:r>
      <w:r w:rsidR="00C42677" w:rsidRPr="00C42677">
        <w:rPr>
          <w:rFonts w:ascii="Times New Roman" w:hAnsi="Times New Roman" w:cs="Times New Roman"/>
          <w:b/>
          <w:bCs/>
          <w:sz w:val="24"/>
          <w:szCs w:val="24"/>
        </w:rPr>
        <w:t>SP</w:t>
      </w:r>
      <w:r w:rsidR="001A049A" w:rsidRPr="00C42677">
        <w:rPr>
          <w:rFonts w:ascii="Times New Roman" w:hAnsi="Times New Roman" w:cs="Times New Roman"/>
          <w:sz w:val="24"/>
          <w:szCs w:val="24"/>
        </w:rPr>
        <w:t>, CEP</w:t>
      </w:r>
      <w:r w:rsidR="001C4C6D" w:rsidRPr="00C42677">
        <w:rPr>
          <w:rFonts w:ascii="Times New Roman" w:hAnsi="Times New Roman" w:cs="Times New Roman"/>
          <w:sz w:val="24"/>
          <w:szCs w:val="24"/>
        </w:rPr>
        <w:t xml:space="preserve"> </w:t>
      </w:r>
      <w:r w:rsidR="00C42677" w:rsidRPr="00C42677">
        <w:rPr>
          <w:rFonts w:ascii="Times New Roman" w:hAnsi="Times New Roman" w:cs="Times New Roman"/>
          <w:sz w:val="24"/>
          <w:szCs w:val="24"/>
        </w:rPr>
        <w:t>15133-332</w:t>
      </w:r>
      <w:r w:rsidR="001A049A" w:rsidRPr="00C42677">
        <w:rPr>
          <w:rFonts w:ascii="Times New Roman" w:hAnsi="Times New Roman" w:cs="Times New Roman"/>
          <w:sz w:val="24"/>
          <w:szCs w:val="24"/>
        </w:rPr>
        <w:t xml:space="preserve">, </w:t>
      </w:r>
      <w:r w:rsidR="00C42677" w:rsidRPr="00C42677">
        <w:rPr>
          <w:rFonts w:ascii="Times New Roman" w:hAnsi="Times New Roman" w:cs="Times New Roman"/>
          <w:sz w:val="24"/>
          <w:szCs w:val="24"/>
        </w:rPr>
        <w:t xml:space="preserve">telefone (17) 991967517, e-mail </w:t>
      </w:r>
      <w:hyperlink r:id="rId9" w:history="1">
        <w:r w:rsidR="00C42677" w:rsidRPr="00C42677">
          <w:rPr>
            <w:rStyle w:val="Hyperlink"/>
            <w:rFonts w:ascii="Times New Roman" w:hAnsi="Times New Roman" w:cs="Times New Roman"/>
            <w:color w:val="auto"/>
            <w:sz w:val="24"/>
            <w:szCs w:val="24"/>
            <w:u w:val="none"/>
          </w:rPr>
          <w:t>comercial@abnpapeis.com.br</w:t>
        </w:r>
      </w:hyperlink>
      <w:r w:rsidR="00C42677" w:rsidRPr="00C42677">
        <w:rPr>
          <w:rFonts w:ascii="Times New Roman" w:hAnsi="Times New Roman" w:cs="Times New Roman"/>
          <w:sz w:val="24"/>
          <w:szCs w:val="24"/>
        </w:rPr>
        <w:t xml:space="preserve">, </w:t>
      </w:r>
      <w:r w:rsidR="001A049A" w:rsidRPr="00C42677">
        <w:rPr>
          <w:rFonts w:ascii="Times New Roman" w:hAnsi="Times New Roman" w:cs="Times New Roman"/>
          <w:sz w:val="24"/>
          <w:szCs w:val="24"/>
        </w:rPr>
        <w:t xml:space="preserve">neste ato REPRESENTADA por seu representante legal, o(a) </w:t>
      </w:r>
      <w:proofErr w:type="spellStart"/>
      <w:r w:rsidR="001A049A" w:rsidRPr="00C42677">
        <w:rPr>
          <w:rFonts w:ascii="Times New Roman" w:hAnsi="Times New Roman" w:cs="Times New Roman"/>
          <w:sz w:val="24"/>
          <w:szCs w:val="24"/>
        </w:rPr>
        <w:t>Sr</w:t>
      </w:r>
      <w:proofErr w:type="spellEnd"/>
      <w:r w:rsidR="001A049A" w:rsidRPr="00C42677">
        <w:rPr>
          <w:rFonts w:ascii="Times New Roman" w:hAnsi="Times New Roman" w:cs="Times New Roman"/>
          <w:sz w:val="24"/>
          <w:szCs w:val="24"/>
        </w:rPr>
        <w:t>(a).</w:t>
      </w:r>
      <w:r w:rsidR="001C4C6D" w:rsidRPr="00C42677">
        <w:rPr>
          <w:rFonts w:ascii="Times New Roman" w:hAnsi="Times New Roman" w:cs="Times New Roman"/>
          <w:sz w:val="24"/>
          <w:szCs w:val="24"/>
        </w:rPr>
        <w:t xml:space="preserve"> </w:t>
      </w:r>
      <w:r w:rsidR="00C42677" w:rsidRPr="00C42677">
        <w:rPr>
          <w:rFonts w:ascii="Times New Roman" w:hAnsi="Times New Roman" w:cs="Times New Roman"/>
          <w:sz w:val="24"/>
          <w:szCs w:val="24"/>
        </w:rPr>
        <w:t>BEATRIZ FLAVIANA DIAS LUCIANELI NUNES</w:t>
      </w:r>
      <w:r w:rsidR="001A049A" w:rsidRPr="00C42677">
        <w:rPr>
          <w:rFonts w:ascii="Times New Roman" w:hAnsi="Times New Roman" w:cs="Times New Roman"/>
          <w:sz w:val="24"/>
          <w:szCs w:val="24"/>
        </w:rPr>
        <w:t xml:space="preserve">, inscrito no CPF nº. </w:t>
      </w:r>
      <w:r w:rsidR="00C42677" w:rsidRPr="00C42677">
        <w:rPr>
          <w:rFonts w:ascii="Times New Roman" w:hAnsi="Times New Roman" w:cs="Times New Roman"/>
          <w:sz w:val="24"/>
          <w:szCs w:val="24"/>
        </w:rPr>
        <w:t>299.995.058-64</w:t>
      </w:r>
      <w:r w:rsidR="001A049A" w:rsidRPr="00C42677">
        <w:rPr>
          <w:rFonts w:ascii="Times New Roman" w:hAnsi="Times New Roman" w:cs="Times New Roman"/>
          <w:sz w:val="24"/>
          <w:szCs w:val="24"/>
        </w:rPr>
        <w:t xml:space="preserve">, doravante denominada </w:t>
      </w:r>
      <w:r w:rsidR="001A049A" w:rsidRPr="00C42677">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Pr="000E3F4F">
        <w:rPr>
          <w:rFonts w:ascii="Times New Roman" w:hAnsi="Times New Roman" w:cs="Times New Roman"/>
          <w:sz w:val="24"/>
          <w:szCs w:val="24"/>
        </w:rPr>
        <w:t>a presente Ata, sujeitando-se as partes às normas constantes na Lei nº 8.666, de 21 de junho de 1993 e suas alterações, Lei 10.520/2002, no Decreto Municipal 1.183/2020, no Decreto Municipal de nº. 1.091/2018, e em conformidade com as disposições a seguir:</w:t>
      </w:r>
      <w:r w:rsidRPr="000E3F4F">
        <w:rPr>
          <w:rFonts w:ascii="Times New Roman" w:hAnsi="Times New Roman" w:cs="Times New Roman"/>
          <w:sz w:val="24"/>
          <w:szCs w:val="24"/>
        </w:rPr>
        <w:cr/>
      </w:r>
    </w:p>
    <w:p w14:paraId="508A9678" w14:textId="407E723F"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7817232A" w:rsidR="00A119CE" w:rsidRPr="00DC7B40"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0E3F4F">
        <w:rPr>
          <w:rFonts w:ascii="Times New Roman" w:hAnsi="Times New Roman" w:cs="Times New Roman"/>
          <w:b/>
          <w:bCs/>
          <w:sz w:val="24"/>
          <w:szCs w:val="24"/>
        </w:rPr>
        <w:t>R</w:t>
      </w:r>
      <w:r w:rsidR="00A119CE" w:rsidRPr="00DC7B40">
        <w:rPr>
          <w:rFonts w:ascii="Times New Roman" w:hAnsi="Times New Roman" w:cs="Times New Roman"/>
          <w:b/>
          <w:bCs/>
          <w:sz w:val="24"/>
          <w:szCs w:val="24"/>
        </w:rPr>
        <w:t>$</w:t>
      </w:r>
      <w:r w:rsidR="00DC7B40" w:rsidRPr="00DC7B40">
        <w:rPr>
          <w:rFonts w:ascii="Times New Roman" w:hAnsi="Times New Roman" w:cs="Times New Roman"/>
          <w:b/>
          <w:bCs/>
          <w:sz w:val="24"/>
          <w:szCs w:val="24"/>
        </w:rPr>
        <w:t>11.980,00</w:t>
      </w:r>
      <w:r w:rsidR="00B54779" w:rsidRPr="00DC7B40">
        <w:rPr>
          <w:rFonts w:ascii="Times New Roman" w:hAnsi="Times New Roman" w:cs="Times New Roman"/>
          <w:b/>
          <w:bCs/>
          <w:sz w:val="24"/>
          <w:szCs w:val="24"/>
        </w:rPr>
        <w:t xml:space="preserve"> (</w:t>
      </w:r>
      <w:r w:rsidR="00DC7B40" w:rsidRPr="00DC7B40">
        <w:rPr>
          <w:rFonts w:ascii="Times New Roman" w:hAnsi="Times New Roman" w:cs="Times New Roman"/>
          <w:b/>
          <w:bCs/>
          <w:sz w:val="24"/>
          <w:szCs w:val="24"/>
        </w:rPr>
        <w:t>Onze mil, novecentos e oitenta reais</w:t>
      </w:r>
      <w:r w:rsidR="00B54779" w:rsidRPr="00DC7B40">
        <w:rPr>
          <w:rFonts w:ascii="Times New Roman" w:hAnsi="Times New Roman" w:cs="Times New Roman"/>
          <w:b/>
          <w:bCs/>
          <w:sz w:val="24"/>
          <w:szCs w:val="24"/>
        </w:rPr>
        <w:t>)</w:t>
      </w:r>
      <w:r w:rsidR="001A049A" w:rsidRPr="00DC7B40">
        <w:rPr>
          <w:rFonts w:ascii="Times New Roman" w:hAnsi="Times New Roman" w:cs="Times New Roman"/>
          <w:b/>
          <w:bCs/>
          <w:sz w:val="24"/>
          <w:szCs w:val="24"/>
        </w:rPr>
        <w:t>.</w:t>
      </w:r>
    </w:p>
    <w:tbl>
      <w:tblPr>
        <w:tblStyle w:val="Tabelacomgrade1"/>
        <w:tblW w:w="9493" w:type="dxa"/>
        <w:jc w:val="center"/>
        <w:tblInd w:w="0" w:type="dxa"/>
        <w:tblLook w:val="04A0" w:firstRow="1" w:lastRow="0" w:firstColumn="1" w:lastColumn="0" w:noHBand="0" w:noVBand="1"/>
      </w:tblPr>
      <w:tblGrid>
        <w:gridCol w:w="696"/>
        <w:gridCol w:w="2503"/>
        <w:gridCol w:w="1098"/>
        <w:gridCol w:w="1430"/>
        <w:gridCol w:w="1118"/>
        <w:gridCol w:w="1191"/>
        <w:gridCol w:w="1457"/>
      </w:tblGrid>
      <w:tr w:rsidR="00DC7B40" w:rsidRPr="00DC7B40" w14:paraId="4E194580" w14:textId="77777777" w:rsidTr="00DC7B40">
        <w:trPr>
          <w:jc w:val="center"/>
        </w:trPr>
        <w:tc>
          <w:tcPr>
            <w:tcW w:w="0" w:type="auto"/>
            <w:tcBorders>
              <w:top w:val="single" w:sz="4" w:space="0" w:color="auto"/>
              <w:left w:val="single" w:sz="4" w:space="0" w:color="auto"/>
              <w:bottom w:val="single" w:sz="4" w:space="0" w:color="auto"/>
              <w:right w:val="single" w:sz="4" w:space="0" w:color="auto"/>
            </w:tcBorders>
            <w:hideMark/>
          </w:tcPr>
          <w:p w14:paraId="298CE19E" w14:textId="77777777" w:rsidR="00DC7B40" w:rsidRPr="00DC7B40" w:rsidRDefault="00DC7B40" w:rsidP="00DC7B40">
            <w:pPr>
              <w:keepNext/>
              <w:outlineLvl w:val="1"/>
              <w:rPr>
                <w:b/>
                <w:bCs/>
                <w:sz w:val="24"/>
                <w:szCs w:val="24"/>
              </w:rPr>
            </w:pPr>
            <w:r w:rsidRPr="00DC7B40">
              <w:rPr>
                <w:b/>
                <w:bCs/>
                <w:sz w:val="24"/>
                <w:szCs w:val="24"/>
              </w:rPr>
              <w:t>Item</w:t>
            </w:r>
          </w:p>
        </w:tc>
        <w:tc>
          <w:tcPr>
            <w:tcW w:w="2520" w:type="dxa"/>
            <w:tcBorders>
              <w:top w:val="single" w:sz="4" w:space="0" w:color="auto"/>
              <w:left w:val="single" w:sz="4" w:space="0" w:color="auto"/>
              <w:bottom w:val="single" w:sz="4" w:space="0" w:color="auto"/>
              <w:right w:val="single" w:sz="4" w:space="0" w:color="auto"/>
            </w:tcBorders>
            <w:hideMark/>
          </w:tcPr>
          <w:p w14:paraId="1CB826CB" w14:textId="77777777" w:rsidR="00DC7B40" w:rsidRPr="00DC7B40" w:rsidRDefault="00DC7B40" w:rsidP="00DC7B40">
            <w:pPr>
              <w:keepNext/>
              <w:outlineLvl w:val="1"/>
              <w:rPr>
                <w:b/>
                <w:bCs/>
                <w:sz w:val="24"/>
                <w:szCs w:val="24"/>
              </w:rPr>
            </w:pPr>
            <w:r w:rsidRPr="00DC7B40">
              <w:rPr>
                <w:b/>
                <w:bCs/>
                <w:sz w:val="24"/>
                <w:szCs w:val="24"/>
              </w:rPr>
              <w:t>Descrição</w:t>
            </w:r>
          </w:p>
        </w:tc>
        <w:tc>
          <w:tcPr>
            <w:tcW w:w="1100" w:type="dxa"/>
            <w:tcBorders>
              <w:top w:val="single" w:sz="4" w:space="0" w:color="auto"/>
              <w:left w:val="single" w:sz="4" w:space="0" w:color="auto"/>
              <w:bottom w:val="single" w:sz="4" w:space="0" w:color="auto"/>
              <w:right w:val="single" w:sz="4" w:space="0" w:color="auto"/>
            </w:tcBorders>
            <w:hideMark/>
          </w:tcPr>
          <w:p w14:paraId="5FB4FCA8" w14:textId="77777777" w:rsidR="00DC7B40" w:rsidRPr="00DC7B40" w:rsidRDefault="00DC7B40" w:rsidP="00DC7B40">
            <w:pPr>
              <w:keepNext/>
              <w:outlineLvl w:val="1"/>
              <w:rPr>
                <w:b/>
                <w:bCs/>
                <w:sz w:val="24"/>
                <w:szCs w:val="24"/>
              </w:rPr>
            </w:pPr>
            <w:r w:rsidRPr="00DC7B40">
              <w:rPr>
                <w:b/>
                <w:bCs/>
                <w:sz w:val="24"/>
                <w:szCs w:val="24"/>
              </w:rPr>
              <w:t>Marca</w:t>
            </w:r>
          </w:p>
        </w:tc>
        <w:tc>
          <w:tcPr>
            <w:tcW w:w="1402" w:type="dxa"/>
            <w:tcBorders>
              <w:top w:val="single" w:sz="4" w:space="0" w:color="auto"/>
              <w:left w:val="single" w:sz="4" w:space="0" w:color="auto"/>
              <w:bottom w:val="single" w:sz="4" w:space="0" w:color="auto"/>
              <w:right w:val="single" w:sz="4" w:space="0" w:color="auto"/>
            </w:tcBorders>
            <w:hideMark/>
          </w:tcPr>
          <w:p w14:paraId="3D4D9ABD" w14:textId="77777777" w:rsidR="00DC7B40" w:rsidRPr="00DC7B40" w:rsidRDefault="00DC7B40" w:rsidP="00DC7B40">
            <w:pPr>
              <w:keepNext/>
              <w:outlineLvl w:val="1"/>
              <w:rPr>
                <w:b/>
                <w:bCs/>
                <w:sz w:val="24"/>
                <w:szCs w:val="24"/>
              </w:rPr>
            </w:pPr>
            <w:r w:rsidRPr="00DC7B40">
              <w:rPr>
                <w:b/>
                <w:bCs/>
                <w:sz w:val="24"/>
                <w:szCs w:val="24"/>
              </w:rPr>
              <w:t>Quantidade</w:t>
            </w:r>
          </w:p>
        </w:tc>
        <w:tc>
          <w:tcPr>
            <w:tcW w:w="1118" w:type="dxa"/>
            <w:tcBorders>
              <w:top w:val="single" w:sz="4" w:space="0" w:color="auto"/>
              <w:left w:val="single" w:sz="4" w:space="0" w:color="auto"/>
              <w:bottom w:val="single" w:sz="4" w:space="0" w:color="auto"/>
              <w:right w:val="single" w:sz="4" w:space="0" w:color="auto"/>
            </w:tcBorders>
            <w:hideMark/>
          </w:tcPr>
          <w:p w14:paraId="6536191A" w14:textId="77777777" w:rsidR="00DC7B40" w:rsidRPr="00DC7B40" w:rsidRDefault="00DC7B40" w:rsidP="00DC7B40">
            <w:pPr>
              <w:keepNext/>
              <w:outlineLvl w:val="1"/>
              <w:rPr>
                <w:b/>
                <w:bCs/>
                <w:sz w:val="24"/>
                <w:szCs w:val="24"/>
              </w:rPr>
            </w:pPr>
            <w:r w:rsidRPr="00DC7B40">
              <w:rPr>
                <w:b/>
                <w:bCs/>
                <w:sz w:val="24"/>
                <w:szCs w:val="24"/>
              </w:rPr>
              <w:t>Unidade</w:t>
            </w:r>
          </w:p>
        </w:tc>
        <w:tc>
          <w:tcPr>
            <w:tcW w:w="1196" w:type="dxa"/>
            <w:tcBorders>
              <w:top w:val="single" w:sz="4" w:space="0" w:color="auto"/>
              <w:left w:val="single" w:sz="4" w:space="0" w:color="auto"/>
              <w:bottom w:val="single" w:sz="4" w:space="0" w:color="auto"/>
              <w:right w:val="single" w:sz="4" w:space="0" w:color="auto"/>
            </w:tcBorders>
            <w:hideMark/>
          </w:tcPr>
          <w:p w14:paraId="676DEF7B" w14:textId="77777777" w:rsidR="00DC7B40" w:rsidRPr="00DC7B40" w:rsidRDefault="00DC7B40" w:rsidP="00DC7B40">
            <w:pPr>
              <w:keepNext/>
              <w:outlineLvl w:val="1"/>
              <w:rPr>
                <w:b/>
                <w:bCs/>
                <w:sz w:val="24"/>
                <w:szCs w:val="24"/>
              </w:rPr>
            </w:pPr>
            <w:r w:rsidRPr="00DC7B40">
              <w:rPr>
                <w:b/>
                <w:bCs/>
                <w:sz w:val="24"/>
                <w:szCs w:val="24"/>
              </w:rPr>
              <w:t>Valor do Item</w:t>
            </w:r>
          </w:p>
        </w:tc>
        <w:tc>
          <w:tcPr>
            <w:tcW w:w="1460" w:type="dxa"/>
            <w:tcBorders>
              <w:top w:val="single" w:sz="4" w:space="0" w:color="auto"/>
              <w:left w:val="single" w:sz="4" w:space="0" w:color="auto"/>
              <w:bottom w:val="single" w:sz="4" w:space="0" w:color="auto"/>
              <w:right w:val="single" w:sz="4" w:space="0" w:color="auto"/>
            </w:tcBorders>
            <w:hideMark/>
          </w:tcPr>
          <w:p w14:paraId="7F89373E" w14:textId="77777777" w:rsidR="00DC7B40" w:rsidRPr="00DC7B40" w:rsidRDefault="00DC7B40" w:rsidP="00DC7B40">
            <w:pPr>
              <w:keepNext/>
              <w:outlineLvl w:val="1"/>
              <w:rPr>
                <w:b/>
                <w:bCs/>
                <w:sz w:val="24"/>
                <w:szCs w:val="24"/>
              </w:rPr>
            </w:pPr>
            <w:r w:rsidRPr="00DC7B40">
              <w:rPr>
                <w:b/>
                <w:bCs/>
                <w:sz w:val="24"/>
                <w:szCs w:val="24"/>
              </w:rPr>
              <w:t>Valor Total</w:t>
            </w:r>
          </w:p>
        </w:tc>
      </w:tr>
      <w:tr w:rsidR="00DC7B40" w:rsidRPr="00DC7B40" w14:paraId="1E095B17" w14:textId="77777777" w:rsidTr="00DC7B40">
        <w:trPr>
          <w:jc w:val="center"/>
        </w:trPr>
        <w:tc>
          <w:tcPr>
            <w:tcW w:w="9493" w:type="dxa"/>
            <w:gridSpan w:val="7"/>
            <w:tcBorders>
              <w:top w:val="single" w:sz="4" w:space="0" w:color="auto"/>
              <w:left w:val="single" w:sz="4" w:space="0" w:color="auto"/>
              <w:bottom w:val="single" w:sz="4" w:space="0" w:color="auto"/>
              <w:right w:val="single" w:sz="4" w:space="0" w:color="auto"/>
            </w:tcBorders>
            <w:hideMark/>
          </w:tcPr>
          <w:p w14:paraId="61C00193" w14:textId="77777777" w:rsidR="00DC7B40" w:rsidRPr="00DC7B40" w:rsidRDefault="00DC7B40" w:rsidP="00DC7B40">
            <w:pPr>
              <w:keepNext/>
              <w:outlineLvl w:val="1"/>
              <w:rPr>
                <w:b/>
                <w:bCs/>
                <w:sz w:val="24"/>
                <w:szCs w:val="24"/>
              </w:rPr>
            </w:pPr>
            <w:r w:rsidRPr="00DC7B40">
              <w:rPr>
                <w:b/>
                <w:bCs/>
                <w:sz w:val="24"/>
                <w:szCs w:val="24"/>
              </w:rPr>
              <w:t>BEATRIZ FLAVIANA DIAS LUCIANELI NUNES</w:t>
            </w:r>
          </w:p>
        </w:tc>
      </w:tr>
      <w:tr w:rsidR="00DC7B40" w:rsidRPr="00DC7B40" w14:paraId="67A2D1A7" w14:textId="77777777" w:rsidTr="00DC7B40">
        <w:trPr>
          <w:jc w:val="center"/>
        </w:trPr>
        <w:tc>
          <w:tcPr>
            <w:tcW w:w="0" w:type="auto"/>
            <w:tcBorders>
              <w:top w:val="single" w:sz="4" w:space="0" w:color="auto"/>
              <w:left w:val="single" w:sz="4" w:space="0" w:color="auto"/>
              <w:bottom w:val="single" w:sz="4" w:space="0" w:color="auto"/>
              <w:right w:val="single" w:sz="4" w:space="0" w:color="auto"/>
            </w:tcBorders>
            <w:hideMark/>
          </w:tcPr>
          <w:p w14:paraId="67F85067" w14:textId="77777777" w:rsidR="00DC7B40" w:rsidRPr="00DC7B40" w:rsidRDefault="00DC7B40" w:rsidP="00DC7B40">
            <w:pPr>
              <w:keepNext/>
              <w:outlineLvl w:val="1"/>
              <w:rPr>
                <w:sz w:val="24"/>
                <w:szCs w:val="24"/>
              </w:rPr>
            </w:pPr>
            <w:r w:rsidRPr="00DC7B40">
              <w:rPr>
                <w:sz w:val="24"/>
                <w:szCs w:val="24"/>
              </w:rPr>
              <w:t>0167</w:t>
            </w:r>
          </w:p>
        </w:tc>
        <w:tc>
          <w:tcPr>
            <w:tcW w:w="2520" w:type="dxa"/>
            <w:tcBorders>
              <w:top w:val="single" w:sz="4" w:space="0" w:color="auto"/>
              <w:left w:val="single" w:sz="4" w:space="0" w:color="auto"/>
              <w:bottom w:val="single" w:sz="4" w:space="0" w:color="auto"/>
              <w:right w:val="single" w:sz="4" w:space="0" w:color="auto"/>
            </w:tcBorders>
            <w:hideMark/>
          </w:tcPr>
          <w:p w14:paraId="3C317176" w14:textId="77777777" w:rsidR="00DC7B40" w:rsidRPr="00DC7B40" w:rsidRDefault="00DC7B40" w:rsidP="00DC7B40">
            <w:pPr>
              <w:keepNext/>
              <w:outlineLvl w:val="1"/>
              <w:rPr>
                <w:sz w:val="24"/>
                <w:szCs w:val="24"/>
              </w:rPr>
            </w:pPr>
            <w:r w:rsidRPr="00DC7B40">
              <w:rPr>
                <w:sz w:val="24"/>
                <w:szCs w:val="24"/>
              </w:rPr>
              <w:t>PAPEL LENÇOL 50X50</w:t>
            </w:r>
          </w:p>
        </w:tc>
        <w:tc>
          <w:tcPr>
            <w:tcW w:w="1100" w:type="dxa"/>
            <w:tcBorders>
              <w:top w:val="single" w:sz="4" w:space="0" w:color="auto"/>
              <w:left w:val="single" w:sz="4" w:space="0" w:color="auto"/>
              <w:bottom w:val="single" w:sz="4" w:space="0" w:color="auto"/>
              <w:right w:val="single" w:sz="4" w:space="0" w:color="auto"/>
            </w:tcBorders>
            <w:hideMark/>
          </w:tcPr>
          <w:p w14:paraId="4FDA80E0" w14:textId="77777777" w:rsidR="00DC7B40" w:rsidRPr="00DC7B40" w:rsidRDefault="00DC7B40" w:rsidP="00DC7B40">
            <w:pPr>
              <w:keepNext/>
              <w:outlineLvl w:val="1"/>
              <w:rPr>
                <w:sz w:val="24"/>
                <w:szCs w:val="24"/>
              </w:rPr>
            </w:pPr>
            <w:r w:rsidRPr="00DC7B40">
              <w:rPr>
                <w:sz w:val="24"/>
                <w:szCs w:val="24"/>
              </w:rPr>
              <w:t>ALICE</w:t>
            </w:r>
          </w:p>
        </w:tc>
        <w:tc>
          <w:tcPr>
            <w:tcW w:w="1402" w:type="dxa"/>
            <w:tcBorders>
              <w:top w:val="single" w:sz="4" w:space="0" w:color="auto"/>
              <w:left w:val="single" w:sz="4" w:space="0" w:color="auto"/>
              <w:bottom w:val="single" w:sz="4" w:space="0" w:color="auto"/>
              <w:right w:val="single" w:sz="4" w:space="0" w:color="auto"/>
            </w:tcBorders>
            <w:hideMark/>
          </w:tcPr>
          <w:p w14:paraId="0C8EF662" w14:textId="77777777" w:rsidR="00DC7B40" w:rsidRPr="00DC7B40" w:rsidRDefault="00DC7B40" w:rsidP="00DC7B40">
            <w:pPr>
              <w:keepNext/>
              <w:outlineLvl w:val="1"/>
              <w:rPr>
                <w:sz w:val="24"/>
                <w:szCs w:val="24"/>
              </w:rPr>
            </w:pPr>
            <w:r w:rsidRPr="00DC7B40">
              <w:rPr>
                <w:sz w:val="24"/>
                <w:szCs w:val="24"/>
              </w:rPr>
              <w:t>2.000</w:t>
            </w:r>
          </w:p>
        </w:tc>
        <w:tc>
          <w:tcPr>
            <w:tcW w:w="1118" w:type="dxa"/>
            <w:tcBorders>
              <w:top w:val="single" w:sz="4" w:space="0" w:color="auto"/>
              <w:left w:val="single" w:sz="4" w:space="0" w:color="auto"/>
              <w:bottom w:val="single" w:sz="4" w:space="0" w:color="auto"/>
              <w:right w:val="single" w:sz="4" w:space="0" w:color="auto"/>
            </w:tcBorders>
            <w:hideMark/>
          </w:tcPr>
          <w:p w14:paraId="638EBB62" w14:textId="77777777" w:rsidR="00DC7B40" w:rsidRPr="00DC7B40" w:rsidRDefault="00DC7B40" w:rsidP="00DC7B40">
            <w:pPr>
              <w:keepNext/>
              <w:outlineLvl w:val="1"/>
              <w:rPr>
                <w:sz w:val="24"/>
                <w:szCs w:val="24"/>
              </w:rPr>
            </w:pPr>
            <w:r w:rsidRPr="00DC7B40">
              <w:rPr>
                <w:sz w:val="24"/>
                <w:szCs w:val="24"/>
              </w:rPr>
              <w:t>UN</w:t>
            </w:r>
          </w:p>
        </w:tc>
        <w:tc>
          <w:tcPr>
            <w:tcW w:w="1196" w:type="dxa"/>
            <w:tcBorders>
              <w:top w:val="single" w:sz="4" w:space="0" w:color="auto"/>
              <w:left w:val="single" w:sz="4" w:space="0" w:color="auto"/>
              <w:bottom w:val="single" w:sz="4" w:space="0" w:color="auto"/>
              <w:right w:val="single" w:sz="4" w:space="0" w:color="auto"/>
            </w:tcBorders>
            <w:hideMark/>
          </w:tcPr>
          <w:p w14:paraId="75B777C3" w14:textId="77777777" w:rsidR="00DC7B40" w:rsidRPr="00DC7B40" w:rsidRDefault="00DC7B40" w:rsidP="00DC7B40">
            <w:pPr>
              <w:keepNext/>
              <w:jc w:val="right"/>
              <w:outlineLvl w:val="1"/>
              <w:rPr>
                <w:sz w:val="24"/>
                <w:szCs w:val="24"/>
              </w:rPr>
            </w:pPr>
            <w:r w:rsidRPr="00DC7B40">
              <w:rPr>
                <w:sz w:val="24"/>
                <w:szCs w:val="24"/>
              </w:rPr>
              <w:t>5,99</w:t>
            </w:r>
          </w:p>
        </w:tc>
        <w:tc>
          <w:tcPr>
            <w:tcW w:w="1460" w:type="dxa"/>
            <w:tcBorders>
              <w:top w:val="single" w:sz="4" w:space="0" w:color="auto"/>
              <w:left w:val="single" w:sz="4" w:space="0" w:color="auto"/>
              <w:bottom w:val="single" w:sz="4" w:space="0" w:color="auto"/>
              <w:right w:val="single" w:sz="4" w:space="0" w:color="auto"/>
            </w:tcBorders>
            <w:hideMark/>
          </w:tcPr>
          <w:p w14:paraId="1A7A79E4" w14:textId="77777777" w:rsidR="00DC7B40" w:rsidRPr="00DC7B40" w:rsidRDefault="00DC7B40" w:rsidP="00DC7B40">
            <w:pPr>
              <w:keepNext/>
              <w:jc w:val="right"/>
              <w:outlineLvl w:val="1"/>
              <w:rPr>
                <w:sz w:val="24"/>
                <w:szCs w:val="24"/>
              </w:rPr>
            </w:pPr>
            <w:r w:rsidRPr="00DC7B40">
              <w:rPr>
                <w:sz w:val="24"/>
                <w:szCs w:val="24"/>
              </w:rPr>
              <w:t>11.980,00</w:t>
            </w:r>
          </w:p>
        </w:tc>
      </w:tr>
      <w:tr w:rsidR="00DC7B40" w:rsidRPr="00DC7B40" w14:paraId="1DD1F186" w14:textId="77777777" w:rsidTr="00DC7B40">
        <w:trPr>
          <w:jc w:val="center"/>
        </w:trPr>
        <w:tc>
          <w:tcPr>
            <w:tcW w:w="9493" w:type="dxa"/>
            <w:gridSpan w:val="7"/>
            <w:tcBorders>
              <w:top w:val="single" w:sz="4" w:space="0" w:color="auto"/>
              <w:left w:val="single" w:sz="4" w:space="0" w:color="auto"/>
              <w:bottom w:val="single" w:sz="4" w:space="0" w:color="auto"/>
              <w:right w:val="single" w:sz="4" w:space="0" w:color="auto"/>
            </w:tcBorders>
            <w:hideMark/>
          </w:tcPr>
          <w:p w14:paraId="6C51EBDA" w14:textId="77777777" w:rsidR="00DC7B40" w:rsidRPr="00DC7B40" w:rsidRDefault="00DC7B40" w:rsidP="00DC7B40">
            <w:pPr>
              <w:keepNext/>
              <w:jc w:val="right"/>
              <w:outlineLvl w:val="1"/>
              <w:rPr>
                <w:b/>
                <w:bCs/>
                <w:sz w:val="24"/>
                <w:szCs w:val="24"/>
              </w:rPr>
            </w:pPr>
            <w:r w:rsidRPr="00DC7B40">
              <w:rPr>
                <w:b/>
                <w:bCs/>
                <w:sz w:val="24"/>
                <w:szCs w:val="24"/>
              </w:rPr>
              <w:t>Total do Fornecedor: 11.980,00</w:t>
            </w:r>
          </w:p>
        </w:tc>
      </w:tr>
    </w:tbl>
    <w:p w14:paraId="32E4E046" w14:textId="6789B85A"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w:t>
      </w:r>
      <w:bookmarkStart w:id="0" w:name="_GoBack"/>
      <w:bookmarkEnd w:id="0"/>
      <w:r w:rsidR="005F5D29" w:rsidRPr="000E3F4F">
        <w:rPr>
          <w:rFonts w:ascii="Times New Roman" w:hAnsi="Times New Roman" w:cs="Times New Roman"/>
          <w:bCs/>
          <w:sz w:val="24"/>
          <w:szCs w:val="24"/>
        </w:rPr>
        <w:t>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38C2E5A8" w14:textId="77777777" w:rsidR="00C42677" w:rsidRDefault="00C42677" w:rsidP="00B16DD7">
            <w:pPr>
              <w:jc w:val="center"/>
              <w:rPr>
                <w:rFonts w:ascii="Times New Roman" w:hAnsi="Times New Roman" w:cs="Times New Roman"/>
                <w:color w:val="FF0000"/>
                <w:sz w:val="24"/>
                <w:szCs w:val="24"/>
              </w:rPr>
            </w:pPr>
            <w:r w:rsidRPr="00C42677">
              <w:rPr>
                <w:rFonts w:ascii="Times New Roman" w:hAnsi="Times New Roman" w:cs="Times New Roman"/>
                <w:b/>
                <w:bCs/>
                <w:sz w:val="24"/>
                <w:szCs w:val="24"/>
              </w:rPr>
              <w:t>BEATRIZ FLAVIANA DIAS LUCIANELI NUNES</w:t>
            </w:r>
            <w:r w:rsidRPr="005F2C73">
              <w:rPr>
                <w:rFonts w:ascii="Times New Roman" w:hAnsi="Times New Roman" w:cs="Times New Roman"/>
                <w:color w:val="FF0000"/>
                <w:sz w:val="24"/>
                <w:szCs w:val="24"/>
              </w:rPr>
              <w:t xml:space="preserve"> </w:t>
            </w:r>
          </w:p>
          <w:p w14:paraId="6B1AF048" w14:textId="77777777" w:rsidR="00123CE9" w:rsidRDefault="00C42677" w:rsidP="00B16DD7">
            <w:pPr>
              <w:pStyle w:val="Ttulo3"/>
              <w:ind w:right="-9"/>
              <w:jc w:val="center"/>
              <w:outlineLvl w:val="2"/>
              <w:rPr>
                <w:rFonts w:ascii="Times New Roman" w:hAnsi="Times New Roman" w:cs="Times New Roman"/>
                <w:bCs/>
              </w:rPr>
            </w:pPr>
            <w:r w:rsidRPr="00C42677">
              <w:rPr>
                <w:rFonts w:ascii="Times New Roman" w:hAnsi="Times New Roman" w:cs="Times New Roman"/>
                <w:color w:val="auto"/>
              </w:rPr>
              <w:t xml:space="preserve">Beatriz Flaviana Dias </w:t>
            </w:r>
            <w:proofErr w:type="spellStart"/>
            <w:r w:rsidRPr="00C42677">
              <w:rPr>
                <w:rFonts w:ascii="Times New Roman" w:hAnsi="Times New Roman" w:cs="Times New Roman"/>
                <w:color w:val="auto"/>
              </w:rPr>
              <w:t>Lucianeli</w:t>
            </w:r>
            <w:proofErr w:type="spellEnd"/>
            <w:r w:rsidRPr="00C42677">
              <w:rPr>
                <w:rFonts w:ascii="Times New Roman" w:hAnsi="Times New Roman" w:cs="Times New Roman"/>
                <w:color w:val="auto"/>
              </w:rPr>
              <w:t xml:space="preserve"> Nunes</w:t>
            </w:r>
            <w:r w:rsidRPr="000E3F4F">
              <w:rPr>
                <w:rFonts w:ascii="Times New Roman" w:hAnsi="Times New Roman" w:cs="Times New Roman"/>
                <w:bCs/>
              </w:rPr>
              <w:t xml:space="preserve"> </w:t>
            </w:r>
          </w:p>
          <w:p w14:paraId="0E4C382C" w14:textId="6C073220" w:rsidR="00C42677" w:rsidRPr="00C42677" w:rsidRDefault="00C42677" w:rsidP="00C42677"/>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0380E156"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0251585E" w14:textId="77777777" w:rsidR="00C42677" w:rsidRPr="000E3F4F" w:rsidRDefault="00C42677"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DC7B40">
      <w:headerReference w:type="default" r:id="rId10"/>
      <w:footerReference w:type="default" r:id="rId11"/>
      <w:pgSz w:w="11906" w:h="16838"/>
      <w:pgMar w:top="993"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47568"/>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41F9C"/>
    <w:rsid w:val="00753260"/>
    <w:rsid w:val="0078218F"/>
    <w:rsid w:val="00782ABE"/>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2677"/>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DC7B40"/>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DC7B40"/>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styleId="MenoPendente">
    <w:name w:val="Unresolved Mention"/>
    <w:basedOn w:val="Fontepargpadro"/>
    <w:uiPriority w:val="99"/>
    <w:semiHidden/>
    <w:unhideWhenUsed/>
    <w:rsid w:val="00C42677"/>
    <w:rPr>
      <w:color w:val="605E5C"/>
      <w:shd w:val="clear" w:color="auto" w:fill="E1DFDD"/>
    </w:rPr>
  </w:style>
  <w:style w:type="character" w:customStyle="1" w:styleId="Ttulo1Char">
    <w:name w:val="Título 1 Char"/>
    <w:basedOn w:val="Fontepargpadro"/>
    <w:link w:val="Ttulo1"/>
    <w:rsid w:val="00DC7B40"/>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DC7B40"/>
  </w:style>
  <w:style w:type="paragraph" w:customStyle="1" w:styleId="msonormal0">
    <w:name w:val="msonormal"/>
    <w:basedOn w:val="Normal"/>
    <w:rsid w:val="00DC7B4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DC7B40"/>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DC7B40"/>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DC7B40"/>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DC7B40"/>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DC7B40"/>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487744419">
      <w:bodyDiv w:val="1"/>
      <w:marLeft w:val="0"/>
      <w:marRight w:val="0"/>
      <w:marTop w:val="0"/>
      <w:marBottom w:val="0"/>
      <w:divBdr>
        <w:top w:val="none" w:sz="0" w:space="0" w:color="auto"/>
        <w:left w:val="none" w:sz="0" w:space="0" w:color="auto"/>
        <w:bottom w:val="none" w:sz="0" w:space="0" w:color="auto"/>
        <w:right w:val="none" w:sz="0" w:space="0" w:color="auto"/>
      </w:divBdr>
    </w:div>
    <w:div w:id="155388603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ercial@abnpapeis.com.b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07D3C-4C12-4ABD-8780-830B606F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5</Pages>
  <Words>2428</Words>
  <Characters>13115</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10</cp:revision>
  <cp:lastPrinted>2021-07-15T16:49:00Z</cp:lastPrinted>
  <dcterms:created xsi:type="dcterms:W3CDTF">2021-08-12T14:28:00Z</dcterms:created>
  <dcterms:modified xsi:type="dcterms:W3CDTF">2021-08-17T17:15:00Z</dcterms:modified>
</cp:coreProperties>
</file>